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BF5ED" w14:textId="4ABFBAA6" w:rsidR="00C14B0A" w:rsidRDefault="00AA2DE3" w:rsidP="00A517F7">
      <w:r>
        <w:t xml:space="preserve">Revised </w:t>
      </w:r>
      <w:r w:rsidR="00457B32">
        <w:t>Date</w:t>
      </w:r>
      <w:proofErr w:type="gramStart"/>
      <w:r w:rsidR="00457B32">
        <w:t xml:space="preserve">:  </w:t>
      </w:r>
      <w:r w:rsidR="00C14B0A">
        <w:t>202</w:t>
      </w:r>
      <w:r w:rsidR="00985F04">
        <w:t>5</w:t>
      </w:r>
      <w:r w:rsidR="00C14B0A">
        <w:t>.</w:t>
      </w:r>
      <w:r w:rsidR="00985F04">
        <w:t>04</w:t>
      </w:r>
      <w:proofErr w:type="gramEnd"/>
      <w:r w:rsidR="00F93F94">
        <w:t>.</w:t>
      </w:r>
      <w:r w:rsidR="005F69E9">
        <w:t>2</w:t>
      </w:r>
      <w:r w:rsidR="00985F04">
        <w:t>9</w:t>
      </w:r>
    </w:p>
    <w:p w14:paraId="1EE594FD" w14:textId="06C16BAB" w:rsidR="00A517F7" w:rsidRPr="00F16E84" w:rsidRDefault="00457B32" w:rsidP="00A517F7">
      <w:r>
        <w:t>Author</w:t>
      </w:r>
      <w:proofErr w:type="gramStart"/>
      <w:r>
        <w:t xml:space="preserve">:  </w:t>
      </w:r>
      <w:r w:rsidR="00985F04">
        <w:t>Rob</w:t>
      </w:r>
      <w:proofErr w:type="gramEnd"/>
      <w:r w:rsidR="00985F04">
        <w:t xml:space="preserve"> Kleinman</w:t>
      </w:r>
    </w:p>
    <w:p w14:paraId="68917D7B" w14:textId="77777777" w:rsidR="00A517F7" w:rsidRPr="00F16E84" w:rsidRDefault="00A517F7" w:rsidP="00A517F7"/>
    <w:p w14:paraId="3087D424" w14:textId="77777777" w:rsidR="00A517F7" w:rsidRPr="00D92B2D" w:rsidRDefault="00A517F7" w:rsidP="00C14B0A">
      <w:pPr>
        <w:jc w:val="center"/>
      </w:pPr>
      <w:r w:rsidRPr="00D92B2D">
        <w:t xml:space="preserve">MARICOPA </w:t>
      </w:r>
      <w:smartTag w:uri="urn:schemas-microsoft-com:office:smarttags" w:element="place">
        <w:smartTag w:uri="urn:schemas-microsoft-com:office:smarttags" w:element="PlaceType">
          <w:r w:rsidRPr="00D92B2D">
            <w:t>COUNTY</w:t>
          </w:r>
        </w:smartTag>
        <w:r w:rsidRPr="00D92B2D">
          <w:t xml:space="preserve"> </w:t>
        </w:r>
        <w:smartTag w:uri="urn:schemas-microsoft-com:office:smarttags" w:element="PlaceName">
          <w:r w:rsidRPr="00D92B2D">
            <w:t>ASSESSOR</w:t>
          </w:r>
        </w:smartTag>
      </w:smartTag>
      <w:r w:rsidRPr="00D92B2D">
        <w:t>’S OFFICE</w:t>
      </w:r>
      <w:r w:rsidR="000F7C19">
        <w:t xml:space="preserve"> FILE LAYOUT</w:t>
      </w:r>
    </w:p>
    <w:p w14:paraId="00E2C938" w14:textId="26EB9696" w:rsidR="00F93F94" w:rsidRDefault="00F93F94" w:rsidP="00F93F94">
      <w:pPr>
        <w:jc w:val="center"/>
      </w:pPr>
      <w:r w:rsidRPr="00F93F94">
        <w:t>RESIDENTIAL</w:t>
      </w:r>
      <w:r>
        <w:t xml:space="preserve"> </w:t>
      </w:r>
      <w:r w:rsidRPr="00F93F94">
        <w:t>MASTER</w:t>
      </w:r>
    </w:p>
    <w:p w14:paraId="660FDFC5" w14:textId="1E93C30E" w:rsidR="00F85888" w:rsidRDefault="00F93F94" w:rsidP="00A33EAF">
      <w:pPr>
        <w:jc w:val="center"/>
      </w:pPr>
      <w:r w:rsidRPr="00F93F94">
        <w:t>R116_ResidentialMaster</w:t>
      </w:r>
    </w:p>
    <w:p w14:paraId="1814746B" w14:textId="77777777" w:rsidR="00F93F94" w:rsidRDefault="00F93F94" w:rsidP="00F93F94">
      <w:pPr>
        <w:jc w:val="center"/>
      </w:pPr>
    </w:p>
    <w:p w14:paraId="5E293FF9" w14:textId="77777777" w:rsidR="004A7C87" w:rsidRDefault="004A7C87" w:rsidP="004A7C87">
      <w:pPr>
        <w:pStyle w:val="ListParagraph"/>
        <w:numPr>
          <w:ilvl w:val="0"/>
          <w:numId w:val="1"/>
        </w:numPr>
      </w:pPr>
      <w:r>
        <w:t>The data is for a given single year – current TAX YEAR if not otherwise requested</w:t>
      </w:r>
    </w:p>
    <w:p w14:paraId="6F8815AF" w14:textId="77777777" w:rsidR="004A7C87" w:rsidRDefault="004A7C87" w:rsidP="004A7C87">
      <w:pPr>
        <w:pStyle w:val="ListParagraph"/>
        <w:numPr>
          <w:ilvl w:val="0"/>
          <w:numId w:val="1"/>
        </w:numPr>
      </w:pPr>
      <w:r>
        <w:t>The file is sorted by BOOK – MAP – ITEM</w:t>
      </w:r>
    </w:p>
    <w:p w14:paraId="52B4DFCC" w14:textId="11BE4819" w:rsidR="004A7C87" w:rsidRDefault="004A7C87" w:rsidP="004A7C87">
      <w:pPr>
        <w:pStyle w:val="ListParagraph"/>
        <w:numPr>
          <w:ilvl w:val="0"/>
          <w:numId w:val="1"/>
        </w:numPr>
      </w:pPr>
      <w:r>
        <w:t>The record is “PIPE DELIMITED [ | ]” between columns</w:t>
      </w:r>
      <w:r w:rsidR="00293F46">
        <w:br/>
      </w:r>
    </w:p>
    <w:p w14:paraId="4DCF1078" w14:textId="36C03371" w:rsidR="00B02C37" w:rsidRPr="00B02C37" w:rsidRDefault="00293F46" w:rsidP="00293F46">
      <w:pPr>
        <w:pStyle w:val="ListParagraph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293F46">
        <w:t>PARK_CODE is code in th</w:t>
      </w:r>
      <w:r>
        <w:t>e following format</w:t>
      </w:r>
      <w:proofErr w:type="gramStart"/>
      <w:r>
        <w:t>:  Parking</w:t>
      </w:r>
      <w:proofErr w:type="gramEnd"/>
      <w:r>
        <w:t>-Type-Abbreviation</w:t>
      </w:r>
      <w:r w:rsidR="00187E93">
        <w:t xml:space="preserve">, </w:t>
      </w:r>
      <w:r>
        <w:t>Number of vehicles</w:t>
      </w:r>
      <w:r w:rsidR="00187E93">
        <w:t xml:space="preserve">, </w:t>
      </w:r>
      <w:r w:rsidR="00985F04">
        <w:t>square footage</w:t>
      </w:r>
      <w:r w:rsidR="00187E93">
        <w:t xml:space="preserve">.  The data for each structure is </w:t>
      </w:r>
      <w:r>
        <w:t xml:space="preserve">separated by a </w:t>
      </w:r>
      <w:r w:rsidR="00985F04">
        <w:t>semicolon</w:t>
      </w:r>
      <w:r>
        <w:t>:</w:t>
      </w:r>
    </w:p>
    <w:p w14:paraId="40404F75" w14:textId="567AB763" w:rsidR="00187E93" w:rsidRDefault="00985F04" w:rsidP="00985F04">
      <w:r>
        <w:t xml:space="preserve">             Example:  </w:t>
      </w:r>
      <w:r w:rsidR="00B02C37">
        <w:t>G2</w:t>
      </w:r>
      <w:r>
        <w:t xml:space="preserve"> – </w:t>
      </w:r>
      <w:proofErr w:type="gramStart"/>
      <w:r>
        <w:t>628 ;</w:t>
      </w:r>
      <w:proofErr w:type="gramEnd"/>
      <w:r>
        <w:t xml:space="preserve"> R1 – </w:t>
      </w:r>
      <w:proofErr w:type="gramStart"/>
      <w:r>
        <w:t>645 ;</w:t>
      </w:r>
      <w:proofErr w:type="gramEnd"/>
      <w:r>
        <w:t xml:space="preserve"> C2 </w:t>
      </w:r>
      <w:r w:rsidR="00187E93">
        <w:t>–</w:t>
      </w:r>
      <w:r>
        <w:t xml:space="preserve"> 420</w:t>
      </w:r>
    </w:p>
    <w:p w14:paraId="490C898A" w14:textId="79CDF323" w:rsidR="00B02C37" w:rsidRPr="00985F04" w:rsidRDefault="00187E93" w:rsidP="00985F04">
      <w:pPr>
        <w:rPr>
          <w:rFonts w:ascii="Calibri" w:hAnsi="Calibri" w:cs="Calibri"/>
          <w:color w:val="000000"/>
          <w:sz w:val="22"/>
          <w:szCs w:val="22"/>
        </w:rPr>
      </w:pPr>
      <w:r>
        <w:t xml:space="preserve">          </w:t>
      </w:r>
      <w:r w:rsidR="00985F04">
        <w:t xml:space="preserve"> </w:t>
      </w:r>
      <w:r>
        <w:t xml:space="preserve">  (</w:t>
      </w:r>
      <w:r w:rsidR="00985F04">
        <w:t xml:space="preserve">Garage 2 vehicle – </w:t>
      </w:r>
      <w:r>
        <w:t xml:space="preserve">628 </w:t>
      </w:r>
      <w:proofErr w:type="gramStart"/>
      <w:r>
        <w:t>sf</w:t>
      </w:r>
      <w:r w:rsidR="00985F04">
        <w:t xml:space="preserve"> ;</w:t>
      </w:r>
      <w:proofErr w:type="gramEnd"/>
      <w:r w:rsidR="00985F04">
        <w:t xml:space="preserve"> RV 1 vehicle – </w:t>
      </w:r>
      <w:r>
        <w:t xml:space="preserve">645 </w:t>
      </w:r>
      <w:proofErr w:type="gramStart"/>
      <w:r>
        <w:t>sf</w:t>
      </w:r>
      <w:r w:rsidR="00985F04">
        <w:t xml:space="preserve"> ;</w:t>
      </w:r>
      <w:proofErr w:type="gramEnd"/>
      <w:r w:rsidR="00985F04">
        <w:t xml:space="preserve"> Carport 2 vehicle – </w:t>
      </w:r>
      <w:r>
        <w:t>420 sf)</w:t>
      </w:r>
    </w:p>
    <w:p w14:paraId="55F30D62" w14:textId="11F892F0" w:rsidR="006220A7" w:rsidRDefault="006220A7" w:rsidP="00985F04">
      <w:pPr>
        <w:pStyle w:val="ListParagraph"/>
        <w:ind w:left="1440"/>
        <w:rPr>
          <w:rFonts w:ascii="Calibri" w:hAnsi="Calibri" w:cs="Calibri"/>
          <w:color w:val="000000"/>
          <w:sz w:val="22"/>
          <w:szCs w:val="22"/>
          <w:lang w:val="de-DE"/>
        </w:rPr>
      </w:pPr>
      <w:r>
        <w:rPr>
          <w:rFonts w:ascii="Calibri" w:hAnsi="Calibri" w:cs="Calibri"/>
          <w:color w:val="000000"/>
          <w:sz w:val="22"/>
          <w:szCs w:val="22"/>
          <w:lang w:val="de-DE"/>
        </w:rPr>
        <w:br/>
      </w:r>
      <w:r w:rsidRPr="00B02C37">
        <w:rPr>
          <w:noProof/>
        </w:rPr>
        <w:drawing>
          <wp:inline distT="0" distB="0" distL="0" distR="0" wp14:anchorId="073C8DF6" wp14:editId="391EC739">
            <wp:extent cx="2371725" cy="11144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  <w:color w:val="000000"/>
          <w:sz w:val="22"/>
          <w:szCs w:val="22"/>
          <w:lang w:val="de-DE"/>
        </w:rPr>
        <w:br/>
      </w:r>
      <w:r>
        <w:rPr>
          <w:rFonts w:ascii="Calibri" w:hAnsi="Calibri" w:cs="Calibri"/>
          <w:color w:val="000000"/>
          <w:sz w:val="22"/>
          <w:szCs w:val="22"/>
          <w:lang w:val="de-DE"/>
        </w:rPr>
        <w:br/>
      </w:r>
    </w:p>
    <w:p w14:paraId="332EDA28" w14:textId="6AA5CA5C" w:rsidR="00F9217D" w:rsidRDefault="00F9217D" w:rsidP="006220A7">
      <w:pPr>
        <w:pStyle w:val="ListParagraph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Patios is a semicolon </w:t>
      </w:r>
      <w:r w:rsidR="004F3CD5">
        <w:rPr>
          <w:rFonts w:ascii="Calibri" w:hAnsi="Calibri" w:cs="Calibri"/>
          <w:color w:val="000000"/>
          <w:sz w:val="22"/>
          <w:szCs w:val="22"/>
        </w:rPr>
        <w:t>separated</w:t>
      </w:r>
      <w:r>
        <w:rPr>
          <w:rFonts w:ascii="Calibri" w:hAnsi="Calibri" w:cs="Calibri"/>
          <w:color w:val="000000"/>
          <w:sz w:val="22"/>
          <w:szCs w:val="22"/>
        </w:rPr>
        <w:t xml:space="preserve"> string off all patios in the format </w:t>
      </w:r>
      <w:proofErr w:type="gramStart"/>
      <w:r>
        <w:rPr>
          <w:rFonts w:ascii="Calibri" w:hAnsi="Calibri" w:cs="Calibri"/>
          <w:color w:val="000000"/>
          <w:sz w:val="22"/>
          <w:szCs w:val="22"/>
        </w:rPr>
        <w:t>of  “</w:t>
      </w:r>
      <w:proofErr w:type="gramEnd"/>
      <w:r>
        <w:rPr>
          <w:rFonts w:ascii="Calibri" w:hAnsi="Calibri" w:cs="Calibri"/>
          <w:color w:val="000000"/>
          <w:sz w:val="22"/>
          <w:szCs w:val="22"/>
        </w:rPr>
        <w:t xml:space="preserve">Type/sq-footage of patio” </w:t>
      </w:r>
    </w:p>
    <w:p w14:paraId="38B358C5" w14:textId="77777777" w:rsidR="00F9217D" w:rsidRDefault="00F9217D" w:rsidP="00F9217D">
      <w:pPr>
        <w:pStyle w:val="ListParagraph"/>
        <w:numPr>
          <w:ilvl w:val="1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with “Type” =</w:t>
      </w:r>
    </w:p>
    <w:p w14:paraId="18F52B37" w14:textId="77777777" w:rsidR="00F9217D" w:rsidRDefault="00F9217D" w:rsidP="00F9217D">
      <w:pPr>
        <w:pStyle w:val="ListParagraph"/>
        <w:numPr>
          <w:ilvl w:val="2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CV = Covered patio</w:t>
      </w:r>
    </w:p>
    <w:p w14:paraId="5AA0A7C9" w14:textId="77777777" w:rsidR="00F9217D" w:rsidRDefault="00F9217D" w:rsidP="00F9217D">
      <w:pPr>
        <w:pStyle w:val="ListParagraph"/>
        <w:numPr>
          <w:ilvl w:val="2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UC = uncovered patio </w:t>
      </w:r>
    </w:p>
    <w:p w14:paraId="6209B3AF" w14:textId="1A900EB7" w:rsidR="00F9217D" w:rsidRDefault="00F9217D" w:rsidP="00F9217D">
      <w:pPr>
        <w:pStyle w:val="ListParagraph"/>
        <w:numPr>
          <w:ilvl w:val="1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Example</w:t>
      </w:r>
      <w:r w:rsidRPr="00F9217D">
        <w:rPr>
          <w:rFonts w:ascii="Calibri" w:hAnsi="Calibri" w:cs="Calibri"/>
          <w:i/>
          <w:iCs/>
          <w:color w:val="000000"/>
          <w:sz w:val="22"/>
          <w:szCs w:val="22"/>
        </w:rPr>
        <w:t>: CV-500 ; UC-700 ; UC-1200</w:t>
      </w:r>
      <w:r>
        <w:rPr>
          <w:rFonts w:ascii="Calibri" w:hAnsi="Calibri" w:cs="Calibri"/>
          <w:color w:val="000000"/>
          <w:sz w:val="22"/>
          <w:szCs w:val="22"/>
        </w:rPr>
        <w:br/>
      </w:r>
    </w:p>
    <w:p w14:paraId="53BADF58" w14:textId="64E5E186" w:rsidR="006220A7" w:rsidRDefault="006220A7" w:rsidP="006220A7">
      <w:pPr>
        <w:pStyle w:val="ListParagraph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6220A7">
        <w:rPr>
          <w:rFonts w:ascii="Calibri" w:hAnsi="Calibri" w:cs="Calibri"/>
          <w:color w:val="000000"/>
          <w:sz w:val="22"/>
          <w:szCs w:val="22"/>
        </w:rPr>
        <w:t>The following file layout p</w:t>
      </w:r>
      <w:r>
        <w:rPr>
          <w:rFonts w:ascii="Calibri" w:hAnsi="Calibri" w:cs="Calibri"/>
          <w:color w:val="000000"/>
          <w:sz w:val="22"/>
          <w:szCs w:val="22"/>
        </w:rPr>
        <w:t>ertains  in the subsequent way:</w:t>
      </w:r>
      <w:r w:rsidR="00396746">
        <w:rPr>
          <w:rFonts w:ascii="Calibri" w:hAnsi="Calibri" w:cs="Calibri"/>
          <w:color w:val="000000"/>
          <w:sz w:val="22"/>
          <w:szCs w:val="22"/>
        </w:rPr>
        <w:br/>
      </w:r>
      <w:r w:rsidR="00396746">
        <w:rPr>
          <w:rFonts w:ascii="Calibri" w:hAnsi="Calibri" w:cs="Calibri"/>
          <w:color w:val="000000"/>
          <w:sz w:val="22"/>
          <w:szCs w:val="22"/>
        </w:rPr>
        <w:br/>
      </w:r>
      <w:r w:rsidR="00A33EAF" w:rsidRPr="00A33EAF">
        <w:rPr>
          <w:noProof/>
        </w:rPr>
        <w:drawing>
          <wp:inline distT="0" distB="0" distL="0" distR="0" wp14:anchorId="5E1CB52D" wp14:editId="02552C4D">
            <wp:extent cx="6492240" cy="976630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240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D40AC" w14:textId="38625C9E" w:rsidR="002B7E58" w:rsidRDefault="002B7E58" w:rsidP="002B7E58">
      <w:pPr>
        <w:ind w:left="360"/>
        <w:rPr>
          <w:rFonts w:ascii="Calibri" w:hAnsi="Calibri" w:cs="Calibri"/>
          <w:color w:val="000000"/>
          <w:sz w:val="22"/>
          <w:szCs w:val="22"/>
        </w:rPr>
      </w:pPr>
    </w:p>
    <w:p w14:paraId="3087FBA1" w14:textId="74B4D95C" w:rsidR="002B7E58" w:rsidRPr="002B7E58" w:rsidRDefault="002B7E58" w:rsidP="002B7E58">
      <w:pPr>
        <w:ind w:left="360"/>
        <w:rPr>
          <w:rFonts w:ascii="Calibri" w:hAnsi="Calibri" w:cs="Calibri"/>
          <w:color w:val="000000"/>
          <w:sz w:val="22"/>
          <w:szCs w:val="22"/>
        </w:rPr>
      </w:pPr>
    </w:p>
    <w:p w14:paraId="03FE045A" w14:textId="008043EF" w:rsidR="00293F46" w:rsidRPr="006220A7" w:rsidRDefault="00B02C37" w:rsidP="006220A7">
      <w:pPr>
        <w:pStyle w:val="ListParagraph"/>
        <w:ind w:left="1440"/>
        <w:rPr>
          <w:rFonts w:ascii="Calibri" w:hAnsi="Calibri" w:cs="Calibri"/>
          <w:color w:val="000000"/>
          <w:sz w:val="22"/>
          <w:szCs w:val="22"/>
        </w:rPr>
      </w:pPr>
      <w:r w:rsidRPr="006220A7">
        <w:rPr>
          <w:rFonts w:ascii="Calibri" w:hAnsi="Calibri" w:cs="Calibri"/>
          <w:color w:val="000000"/>
          <w:sz w:val="22"/>
          <w:szCs w:val="22"/>
        </w:rPr>
        <w:br/>
        <w:t xml:space="preserve">        </w:t>
      </w:r>
    </w:p>
    <w:p w14:paraId="4BE09BC2" w14:textId="593C9A74" w:rsidR="00293F46" w:rsidRPr="006220A7" w:rsidRDefault="006220A7" w:rsidP="00B02C37">
      <w:pPr>
        <w:ind w:left="720"/>
      </w:pPr>
      <w:r w:rsidRPr="006220A7">
        <w:br/>
      </w:r>
    </w:p>
    <w:p w14:paraId="133C8A97" w14:textId="77777777" w:rsidR="006220A7" w:rsidRPr="006220A7" w:rsidRDefault="006220A7" w:rsidP="00B02C37">
      <w:pPr>
        <w:ind w:left="720"/>
      </w:pPr>
    </w:p>
    <w:p w14:paraId="5F5F1804" w14:textId="0E77AD50" w:rsidR="004A7C87" w:rsidRPr="006220A7" w:rsidRDefault="004A7C87" w:rsidP="00A517F7"/>
    <w:p w14:paraId="20409B73" w14:textId="77777777" w:rsidR="00293F46" w:rsidRPr="006220A7" w:rsidRDefault="00293F46" w:rsidP="00A517F7"/>
    <w:p w14:paraId="0303CFCC" w14:textId="16E330FD" w:rsidR="00F85888" w:rsidRPr="006220A7" w:rsidRDefault="00F85888" w:rsidP="00F85888">
      <w:pPr>
        <w:jc w:val="center"/>
        <w:rPr>
          <w:noProof/>
        </w:rPr>
      </w:pPr>
    </w:p>
    <w:p w14:paraId="134645F6" w14:textId="0BD6BC6D" w:rsidR="0065213B" w:rsidRPr="006220A7" w:rsidRDefault="0065213B" w:rsidP="00F85888">
      <w:pPr>
        <w:jc w:val="center"/>
      </w:pPr>
    </w:p>
    <w:p w14:paraId="7B69CFE3" w14:textId="192862BF" w:rsidR="00C14B0A" w:rsidRPr="006220A7" w:rsidRDefault="004D2DFB" w:rsidP="00F9217D">
      <w:pPr>
        <w:jc w:val="center"/>
      </w:pPr>
      <w:r w:rsidRPr="004D2DFB">
        <w:rPr>
          <w:noProof/>
        </w:rPr>
        <w:lastRenderedPageBreak/>
        <w:drawing>
          <wp:inline distT="0" distB="0" distL="0" distR="0" wp14:anchorId="3AA2842D" wp14:editId="7D614F33">
            <wp:extent cx="4495800" cy="7658100"/>
            <wp:effectExtent l="0" t="0" r="0" b="0"/>
            <wp:docPr id="16621532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765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B4729" w14:textId="20A3A62D" w:rsidR="00F63DB2" w:rsidRPr="006220A7" w:rsidRDefault="00F63DB2" w:rsidP="00A517F7"/>
    <w:sectPr w:rsidR="00F63DB2" w:rsidRPr="006220A7" w:rsidSect="00396746">
      <w:pgSz w:w="12240" w:h="15840" w:code="1"/>
      <w:pgMar w:top="1440" w:right="1152" w:bottom="1440" w:left="86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64053"/>
    <w:multiLevelType w:val="hybridMultilevel"/>
    <w:tmpl w:val="F81297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157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39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7F7"/>
    <w:rsid w:val="000C6FF2"/>
    <w:rsid w:val="000D5BEA"/>
    <w:rsid w:val="000F7C19"/>
    <w:rsid w:val="00187E93"/>
    <w:rsid w:val="00277D5B"/>
    <w:rsid w:val="00293F46"/>
    <w:rsid w:val="002A404F"/>
    <w:rsid w:val="002B7E58"/>
    <w:rsid w:val="002D084A"/>
    <w:rsid w:val="002F086D"/>
    <w:rsid w:val="00353475"/>
    <w:rsid w:val="00386401"/>
    <w:rsid w:val="00396746"/>
    <w:rsid w:val="003A1CC9"/>
    <w:rsid w:val="003A5D85"/>
    <w:rsid w:val="003D424A"/>
    <w:rsid w:val="00417B4F"/>
    <w:rsid w:val="004203DE"/>
    <w:rsid w:val="00437688"/>
    <w:rsid w:val="00457B32"/>
    <w:rsid w:val="0046748B"/>
    <w:rsid w:val="00492972"/>
    <w:rsid w:val="004A7C87"/>
    <w:rsid w:val="004B348C"/>
    <w:rsid w:val="004D2DFB"/>
    <w:rsid w:val="004F3CD5"/>
    <w:rsid w:val="00506AF5"/>
    <w:rsid w:val="005744D9"/>
    <w:rsid w:val="005C36D6"/>
    <w:rsid w:val="005D0794"/>
    <w:rsid w:val="005F69E9"/>
    <w:rsid w:val="006220A7"/>
    <w:rsid w:val="0065213B"/>
    <w:rsid w:val="006578D6"/>
    <w:rsid w:val="0066663E"/>
    <w:rsid w:val="00790B64"/>
    <w:rsid w:val="007A4558"/>
    <w:rsid w:val="007C7AA7"/>
    <w:rsid w:val="007E5792"/>
    <w:rsid w:val="007F3036"/>
    <w:rsid w:val="008423DC"/>
    <w:rsid w:val="00856AB1"/>
    <w:rsid w:val="00957323"/>
    <w:rsid w:val="00985F04"/>
    <w:rsid w:val="00990DEE"/>
    <w:rsid w:val="00A33EAF"/>
    <w:rsid w:val="00A517F7"/>
    <w:rsid w:val="00AA2DE3"/>
    <w:rsid w:val="00AE7B23"/>
    <w:rsid w:val="00B02C37"/>
    <w:rsid w:val="00B72A7C"/>
    <w:rsid w:val="00BA220D"/>
    <w:rsid w:val="00C014D1"/>
    <w:rsid w:val="00C14B0A"/>
    <w:rsid w:val="00C35B99"/>
    <w:rsid w:val="00C811F5"/>
    <w:rsid w:val="00CF2C70"/>
    <w:rsid w:val="00D074FB"/>
    <w:rsid w:val="00D26011"/>
    <w:rsid w:val="00D33945"/>
    <w:rsid w:val="00D84568"/>
    <w:rsid w:val="00D92B2D"/>
    <w:rsid w:val="00DA0142"/>
    <w:rsid w:val="00DB213E"/>
    <w:rsid w:val="00DF7C43"/>
    <w:rsid w:val="00E17CFA"/>
    <w:rsid w:val="00E41DEF"/>
    <w:rsid w:val="00E44DC3"/>
    <w:rsid w:val="00E70CD7"/>
    <w:rsid w:val="00E83DFB"/>
    <w:rsid w:val="00EE22F9"/>
    <w:rsid w:val="00EE446B"/>
    <w:rsid w:val="00F63DB2"/>
    <w:rsid w:val="00F85888"/>
    <w:rsid w:val="00F870D8"/>
    <w:rsid w:val="00F9217D"/>
    <w:rsid w:val="00F93F94"/>
    <w:rsid w:val="00FD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222E6CF0"/>
  <w15:chartTrackingRefBased/>
  <w15:docId w15:val="{A1C2772B-7710-4F4C-979F-09F1F6F14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17F7"/>
  </w:style>
  <w:style w:type="paragraph" w:styleId="Heading1">
    <w:name w:val="heading 1"/>
    <w:basedOn w:val="Normal"/>
    <w:next w:val="Normal"/>
    <w:link w:val="Heading1Char"/>
    <w:qFormat/>
    <w:rsid w:val="00C14B0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5B9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14B0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TableGrid">
    <w:name w:val="Table Grid"/>
    <w:basedOn w:val="TableNormal"/>
    <w:rsid w:val="007F3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A7C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7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149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 03/14/2006</vt:lpstr>
    </vt:vector>
  </TitlesOfParts>
  <Company>Maricopa County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 03/14/2006</dc:title>
  <dc:subject/>
  <dc:creator>Heidi Carrera</dc:creator>
  <cp:keywords/>
  <dc:description/>
  <cp:lastModifiedBy>Rob Kleinman (ASR)</cp:lastModifiedBy>
  <cp:revision>4</cp:revision>
  <cp:lastPrinted>2009-05-15T21:06:00Z</cp:lastPrinted>
  <dcterms:created xsi:type="dcterms:W3CDTF">2025-04-29T20:05:00Z</dcterms:created>
  <dcterms:modified xsi:type="dcterms:W3CDTF">2025-04-29T20:16:00Z</dcterms:modified>
</cp:coreProperties>
</file>